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6F" w:rsidRPr="00663B4E" w:rsidRDefault="00F8006F" w:rsidP="00F8006F">
      <w:pPr>
        <w:spacing w:line="360" w:lineRule="auto"/>
        <w:ind w:left="180" w:right="-540"/>
        <w:jc w:val="lowKashida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10</w:t>
      </w:r>
      <w:r w:rsidRPr="00663B4E">
        <w:rPr>
          <w:rFonts w:cs="B Nazanin" w:hint="cs"/>
          <w:b/>
          <w:bCs/>
          <w:sz w:val="28"/>
          <w:szCs w:val="28"/>
          <w:rtl/>
          <w:lang w:bidi="fa-IR"/>
        </w:rPr>
        <w:t>) کمیته مرگ و میر و عوارض، آسیب شناسی و نسوج</w:t>
      </w:r>
      <w:r w:rsidRPr="00CF4774">
        <w:rPr>
          <w:rFonts w:cs="B Nazanin" w:hint="cs"/>
          <w:b/>
          <w:bCs/>
          <w:sz w:val="28"/>
          <w:szCs w:val="28"/>
          <w:highlight w:val="cyan"/>
          <w:rtl/>
          <w:lang w:bidi="fa-IR"/>
        </w:rPr>
        <w:t>:</w:t>
      </w:r>
      <w:r w:rsidRPr="00663B4E"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</w:p>
    <w:p w:rsidR="00F8006F" w:rsidRPr="00663B4E" w:rsidRDefault="00F8006F" w:rsidP="00F8006F">
      <w:pPr>
        <w:spacing w:line="360" w:lineRule="auto"/>
        <w:ind w:left="900" w:right="-540"/>
        <w:jc w:val="lowKashida"/>
        <w:rPr>
          <w:rFonts w:ascii="Arial" w:hAnsi="Arial" w:cs="B Nazanin"/>
          <w:b/>
          <w:bCs/>
          <w:rtl/>
        </w:rPr>
      </w:pPr>
      <w:r>
        <w:rPr>
          <w:rFonts w:ascii="Arial" w:hAnsi="Arial" w:cs="B Nazanin" w:hint="cs"/>
          <w:b/>
          <w:bCs/>
          <w:rtl/>
        </w:rPr>
        <w:t>10</w:t>
      </w:r>
      <w:r w:rsidRPr="00663B4E">
        <w:rPr>
          <w:rFonts w:ascii="Arial" w:hAnsi="Arial" w:cs="B Nazanin" w:hint="cs"/>
          <w:b/>
          <w:bCs/>
          <w:rtl/>
        </w:rPr>
        <w:t>-1) کمیته مرگ و میر و عوارض بیمارستانی اقدامات ذیل را انجام می دهد:</w:t>
      </w:r>
    </w:p>
    <w:p w:rsidR="00F8006F" w:rsidRPr="00233698" w:rsidRDefault="00F8006F" w:rsidP="00F8006F">
      <w:pPr>
        <w:pStyle w:val="ListParagraph"/>
        <w:numPr>
          <w:ilvl w:val="2"/>
          <w:numId w:val="1"/>
        </w:numPr>
        <w:bidi/>
        <w:spacing w:line="360" w:lineRule="auto"/>
        <w:ind w:right="-540"/>
        <w:jc w:val="lowKashida"/>
        <w:rPr>
          <w:rFonts w:ascii="Arial" w:hAnsi="Arial" w:cs="B Nazanin"/>
          <w:b/>
          <w:bCs/>
          <w:lang w:bidi="fa-IR"/>
        </w:rPr>
      </w:pPr>
      <w:r w:rsidRPr="00233698">
        <w:rPr>
          <w:rFonts w:ascii="Arial" w:hAnsi="Arial" w:cs="B Nazanin" w:hint="cs"/>
          <w:b/>
          <w:bCs/>
          <w:rtl/>
          <w:lang w:bidi="fa-IR"/>
        </w:rPr>
        <w:t>بررسی منظم همه موارد مرگ و میر(به ويژه موارد مرگ وميرغير منتظره)</w:t>
      </w:r>
    </w:p>
    <w:p w:rsidR="00F8006F" w:rsidRPr="00663B4E" w:rsidRDefault="00F8006F" w:rsidP="00F8006F">
      <w:pPr>
        <w:pStyle w:val="ListParagraph"/>
        <w:bidi/>
        <w:spacing w:line="360" w:lineRule="auto"/>
        <w:ind w:left="1280" w:right="-540"/>
        <w:jc w:val="lowKashida"/>
        <w:rPr>
          <w:rFonts w:ascii="Arial" w:hAnsi="Arial" w:cs="B Nazanin"/>
          <w:sz w:val="24"/>
          <w:szCs w:val="24"/>
          <w:rtl/>
          <w:lang w:bidi="fa-IR"/>
        </w:rPr>
      </w:pPr>
      <w:r w:rsidRPr="00663B4E">
        <w:rPr>
          <w:rFonts w:ascii="Arial" w:hAnsi="Arial" w:cs="B Nazanin" w:hint="cs"/>
          <w:sz w:val="24"/>
          <w:szCs w:val="24"/>
          <w:rtl/>
        </w:rPr>
        <w:t>سنجه 1. شواهد و مستندات نشان می دهند که کمیته مرگ و میر و عوارض بیمارستانی</w:t>
      </w:r>
      <w:r w:rsidRPr="00663B4E">
        <w:rPr>
          <w:rFonts w:ascii="Arial" w:hAnsi="Arial" w:cs="B Nazanin" w:hint="cs"/>
          <w:sz w:val="24"/>
          <w:szCs w:val="24"/>
          <w:rtl/>
          <w:lang w:bidi="fa-IR"/>
        </w:rPr>
        <w:t>، تمامی موارد مرگ و میر را(به ويژه موارد مرگ وميرغير منتظره) را در فاصله زمانی که توسط کمیته مذکور مشخص شده است، بررسی می نمایند.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F8006F" w:rsidRPr="00663B4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F8006F" w:rsidRPr="00663B4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فهرست مرگ و میر بیمارستان در 6 ماهه اخیر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مستندات تعیین 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 xml:space="preserve">مرگ و میر ها 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به ویژه 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مرگ و میر ها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 ی غیر منتظره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مستندات تعیین 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مرگ و میر ها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 ی غیر منتظره</w:t>
            </w: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 xml:space="preserve"> وجود ندارد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حتی یک مورد از مرگ ومیر ها در فاصله زمانی تعیین شده بررسی نشده باشد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مستندات تعیین 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مرگ و میر ها</w:t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 ی غیر منتظره</w:t>
            </w: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 xml:space="preserve"> وجود دارد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تمام موارد مرگ ومیر ها در فاصله زمانی تعیین شده بررسی شده باشد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در فاصله زمانی تعیین شده توسط کمیته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نزد دبیر این کمیته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F8006F" w:rsidRPr="00663B4E" w:rsidRDefault="00F8006F" w:rsidP="00F8006F">
      <w:pPr>
        <w:pStyle w:val="ListParagraph"/>
        <w:bidi/>
        <w:spacing w:line="360" w:lineRule="auto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Pr="00663B4E" w:rsidRDefault="00F8006F" w:rsidP="00F8006F">
      <w:pPr>
        <w:pStyle w:val="ListParagraph"/>
        <w:bidi/>
        <w:spacing w:line="360" w:lineRule="auto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Pr="00663B4E" w:rsidRDefault="00F8006F" w:rsidP="00F8006F">
      <w:pPr>
        <w:pStyle w:val="ListParagraph"/>
        <w:bidi/>
        <w:spacing w:line="360" w:lineRule="auto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Pr="00233698" w:rsidRDefault="00F8006F" w:rsidP="00F8006F">
      <w:pPr>
        <w:pStyle w:val="ListParagraph"/>
        <w:numPr>
          <w:ilvl w:val="2"/>
          <w:numId w:val="2"/>
        </w:numPr>
        <w:bidi/>
        <w:spacing w:line="360" w:lineRule="auto"/>
        <w:ind w:right="-540"/>
        <w:jc w:val="lowKashida"/>
        <w:rPr>
          <w:rFonts w:ascii="Arial" w:hAnsi="Arial" w:cs="B Nazanin"/>
          <w:b/>
          <w:bCs/>
          <w:lang w:bidi="fa-IR"/>
        </w:rPr>
      </w:pPr>
      <w:r w:rsidRPr="00233698">
        <w:rPr>
          <w:rFonts w:ascii="Arial" w:hAnsi="Arial" w:cs="B Nazanin" w:hint="cs"/>
          <w:b/>
          <w:bCs/>
          <w:rtl/>
          <w:lang w:bidi="fa-IR"/>
        </w:rPr>
        <w:t>بررسی دوره ای عوارض</w:t>
      </w:r>
    </w:p>
    <w:p w:rsidR="00F8006F" w:rsidRPr="0095309C" w:rsidRDefault="00F8006F" w:rsidP="00F8006F">
      <w:pPr>
        <w:bidi w:val="0"/>
        <w:ind w:left="720"/>
        <w:jc w:val="right"/>
        <w:rPr>
          <w:rFonts w:cs="B Nazanin"/>
          <w:rtl/>
        </w:rPr>
      </w:pPr>
      <w:r w:rsidRPr="0095309C">
        <w:rPr>
          <w:rFonts w:cs="B Nazanin" w:hint="cs"/>
          <w:rtl/>
        </w:rPr>
        <w:lastRenderedPageBreak/>
        <w:t>سنجه. خط مشي</w:t>
      </w:r>
      <w:r>
        <w:rPr>
          <w:rFonts w:ascii="Arial" w:hAnsi="Arial" w:cs="B Nazanin" w:hint="cs"/>
          <w:rtl/>
          <w:lang w:bidi="fa-IR"/>
        </w:rPr>
        <w:t xml:space="preserve"> و</w:t>
      </w:r>
      <w:r w:rsidRPr="00EA1B86">
        <w:rPr>
          <w:rFonts w:ascii="Arial" w:hAnsi="Arial" w:cs="B Nazanin" w:hint="cs"/>
          <w:rtl/>
          <w:lang w:bidi="fa-IR"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>روش</w:t>
      </w:r>
      <w:r>
        <w:rPr>
          <w:rFonts w:ascii="Arial" w:hAnsi="Arial" w:cs="B Nazanin" w:hint="cs"/>
          <w:rtl/>
          <w:lang w:bidi="fa-IR"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>پیگیری و بررسی دوره ای عوارض ایجاد شده برای بیماران</w:t>
      </w:r>
      <w:r w:rsidRPr="00663B4E">
        <w:rPr>
          <w:rFonts w:ascii="Arial" w:hAnsi="Arial" w:cs="B Nazanin" w:hint="cs"/>
          <w:rtl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>،</w:t>
      </w:r>
      <w:r w:rsidRPr="00233698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با رعايت حداقل هاي مورد انتظار </w:t>
      </w:r>
      <w:r w:rsidRPr="0095309C">
        <w:rPr>
          <w:rFonts w:cs="B Nazanin" w:hint="cs"/>
          <w:rtl/>
        </w:rPr>
        <w:t xml:space="preserve">تدوين شده  است، افراد دخیل در اجراي خط مشی و روش مذكور، در تهیه آن شركت داشته و  كاركنان </w:t>
      </w:r>
      <w:r w:rsidRPr="0095309C">
        <w:rPr>
          <w:rFonts w:cs="B Nazanin" w:hint="cs"/>
          <w:rtl/>
          <w:lang w:bidi="fa-IR"/>
        </w:rPr>
        <w:t xml:space="preserve">مربوطه </w:t>
      </w:r>
      <w:r w:rsidRPr="0095309C">
        <w:rPr>
          <w:rFonts w:cs="B Nazanin" w:hint="cs"/>
          <w:rtl/>
        </w:rPr>
        <w:t xml:space="preserve"> از آن آگاهی داشته و بر اساس آن عمل مي نمايند.</w:t>
      </w: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419"/>
        <w:gridCol w:w="2132"/>
        <w:gridCol w:w="426"/>
        <w:gridCol w:w="2126"/>
        <w:gridCol w:w="425"/>
        <w:gridCol w:w="2693"/>
        <w:gridCol w:w="1560"/>
        <w:gridCol w:w="1417"/>
        <w:gridCol w:w="1418"/>
        <w:gridCol w:w="878"/>
      </w:tblGrid>
      <w:tr w:rsidR="00F8006F" w:rsidRPr="0095309C" w:rsidTr="006E3258">
        <w:trPr>
          <w:trHeight w:val="342"/>
        </w:trPr>
        <w:tc>
          <w:tcPr>
            <w:tcW w:w="71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95309C" w:rsidTr="006E3258">
        <w:trPr>
          <w:trHeight w:val="136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9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32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F8006F" w:rsidRPr="0095309C" w:rsidTr="006E3258">
        <w:trPr>
          <w:trHeight w:val="468"/>
        </w:trPr>
        <w:tc>
          <w:tcPr>
            <w:tcW w:w="71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عملکرد مجریان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عملکرد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بیماران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 خط مشی و روش مربوطه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بیماران، همراهان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مستندات موجود نباشند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امکانات موجود نباشند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مسئول پاسخگویی به خط مشی و روش مربوطه جزو تهیه کنندگان خط مشی ها و روش مذكور نباشد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مستندات موجود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امکانات موجود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خط مشی و روش مربوطه و 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تعدادي از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نمایندگاني از برخی رده های شغلی که در اجرای روش ها دخالت دارند در فهرست تهیه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کنندگان موجود باشند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تمام امکانات موجود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مسئول پاسخگویی به 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vAlign w:val="center"/>
          </w:tcPr>
          <w:p w:rsidR="00F8006F" w:rsidRPr="0095309C" w:rsidRDefault="00F8006F" w:rsidP="006E3258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7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حداقل هاي مورد انتظار براي خط مشي ها و روش هاي مندرج در سنجه </w:t>
            </w: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استاندارد شماره1-2 هدايت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يكپارچه سازماني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 مندرج در كتابچه خط مشي ها و روش ها</w:t>
            </w: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132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013E3">
              <w:rPr>
                <w:rFonts w:ascii="Arial" w:hAnsi="Arial" w:cs="B Mitra"/>
                <w:sz w:val="20"/>
                <w:szCs w:val="20"/>
                <w:rtl/>
              </w:rPr>
              <w:t xml:space="preserve"> مورد</w:t>
            </w:r>
          </w:p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5F4E83" w:rsidTr="006E3258">
        <w:trPr>
          <w:trHeight w:val="105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F8006F" w:rsidRPr="00B25E9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</w:tbl>
    <w:p w:rsidR="00F8006F" w:rsidRPr="00AA3AEE" w:rsidRDefault="00F8006F" w:rsidP="00F8006F">
      <w:pPr>
        <w:tabs>
          <w:tab w:val="right" w:pos="450"/>
          <w:tab w:val="right" w:pos="1167"/>
        </w:tabs>
        <w:ind w:left="1185"/>
        <w:jc w:val="lowKashida"/>
        <w:rPr>
          <w:rFonts w:ascii="Arial" w:hAnsi="Arial" w:cs="B Nazanin"/>
          <w:rtl/>
          <w:lang w:val="en-GB"/>
        </w:rPr>
      </w:pPr>
    </w:p>
    <w:p w:rsidR="00F8006F" w:rsidRPr="00663B4E" w:rsidRDefault="00F8006F" w:rsidP="00F8006F">
      <w:pPr>
        <w:pStyle w:val="ListParagraph"/>
        <w:bidi/>
        <w:spacing w:line="360" w:lineRule="auto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Default="00F8006F" w:rsidP="00F8006F">
      <w:pPr>
        <w:spacing w:line="360" w:lineRule="auto"/>
        <w:ind w:left="2051"/>
        <w:jc w:val="lowKashida"/>
        <w:rPr>
          <w:rFonts w:ascii="Arial" w:hAnsi="Arial" w:cs="B Nazanin"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2051"/>
        <w:jc w:val="lowKashida"/>
        <w:rPr>
          <w:rFonts w:ascii="Arial" w:hAnsi="Arial" w:cs="B Nazanin"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80" w:right="-540"/>
        <w:jc w:val="lowKashida"/>
        <w:rPr>
          <w:rFonts w:ascii="Arial" w:hAnsi="Arial" w:cs="B Nazanin"/>
          <w:b/>
          <w:bCs/>
          <w:lang w:bidi="fa-IR"/>
        </w:rPr>
      </w:pPr>
      <w:r w:rsidRPr="00663B4E">
        <w:rPr>
          <w:rFonts w:ascii="Arial" w:hAnsi="Arial" w:cs="B Nazanin" w:hint="cs"/>
          <w:b/>
          <w:bCs/>
          <w:rtl/>
          <w:lang w:bidi="fa-IR"/>
        </w:rPr>
        <w:t>1</w:t>
      </w:r>
      <w:r>
        <w:rPr>
          <w:rFonts w:ascii="Arial" w:hAnsi="Arial" w:cs="B Nazanin" w:hint="cs"/>
          <w:b/>
          <w:bCs/>
          <w:rtl/>
          <w:lang w:bidi="fa-IR"/>
        </w:rPr>
        <w:t>0-1-3</w:t>
      </w:r>
      <w:r w:rsidRPr="00663B4E">
        <w:rPr>
          <w:rFonts w:ascii="Arial" w:hAnsi="Arial" w:cs="B Nazanin" w:hint="cs"/>
          <w:b/>
          <w:bCs/>
          <w:rtl/>
          <w:lang w:bidi="fa-IR"/>
        </w:rPr>
        <w:t>) پیگیری موارد قانونی و همکاری با پزشکی قانونی</w:t>
      </w:r>
    </w:p>
    <w:p w:rsidR="00F8006F" w:rsidRPr="0095309C" w:rsidRDefault="00F8006F" w:rsidP="00F8006F">
      <w:pPr>
        <w:bidi w:val="0"/>
        <w:ind w:left="720"/>
        <w:jc w:val="right"/>
        <w:rPr>
          <w:rFonts w:cs="B Nazanin"/>
          <w:rtl/>
        </w:rPr>
      </w:pPr>
      <w:r w:rsidRPr="0095309C">
        <w:rPr>
          <w:rFonts w:cs="B Nazanin" w:hint="cs"/>
          <w:rtl/>
        </w:rPr>
        <w:t>سنجه</w:t>
      </w:r>
      <w:r>
        <w:rPr>
          <w:rFonts w:cs="B Nazanin" w:hint="cs"/>
          <w:rtl/>
        </w:rPr>
        <w:t xml:space="preserve"> </w:t>
      </w:r>
      <w:r w:rsidRPr="0095309C">
        <w:rPr>
          <w:rFonts w:cs="B Nazanin" w:hint="cs"/>
          <w:rtl/>
        </w:rPr>
        <w:t>. خط مشي</w:t>
      </w:r>
      <w:r>
        <w:rPr>
          <w:rFonts w:ascii="Arial" w:hAnsi="Arial" w:cs="B Nazanin" w:hint="cs"/>
          <w:rtl/>
          <w:lang w:bidi="fa-IR"/>
        </w:rPr>
        <w:t xml:space="preserve"> و</w:t>
      </w:r>
      <w:r w:rsidRPr="00EA1B86">
        <w:rPr>
          <w:rFonts w:ascii="Arial" w:hAnsi="Arial" w:cs="B Nazanin" w:hint="cs"/>
          <w:rtl/>
          <w:lang w:bidi="fa-IR"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>روش</w:t>
      </w:r>
      <w:r>
        <w:rPr>
          <w:rFonts w:ascii="Arial" w:hAnsi="Arial" w:cs="B Nazanin" w:hint="cs"/>
          <w:rtl/>
          <w:lang w:bidi="fa-IR"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>پیگیری موارد قانونی و همکاری با پزشکی قانونی،</w:t>
      </w:r>
      <w:r>
        <w:rPr>
          <w:rFonts w:cs="B Nazanin" w:hint="cs"/>
          <w:rtl/>
        </w:rPr>
        <w:t xml:space="preserve"> با رعايت حداقل هاي مورد انتظار</w:t>
      </w:r>
      <w:r w:rsidRPr="0095309C">
        <w:rPr>
          <w:rFonts w:cs="B Nazanin" w:hint="cs"/>
          <w:rtl/>
        </w:rPr>
        <w:t xml:space="preserve"> تدوين شده  است، افراد دخیل در اجراي خط مشی و روش مذكور، در تهیه آن شركت داشته و  كاركنان </w:t>
      </w:r>
      <w:r w:rsidRPr="0095309C">
        <w:rPr>
          <w:rFonts w:cs="B Nazanin" w:hint="cs"/>
          <w:rtl/>
          <w:lang w:bidi="fa-IR"/>
        </w:rPr>
        <w:t xml:space="preserve">مربوطه </w:t>
      </w:r>
      <w:r w:rsidRPr="0095309C">
        <w:rPr>
          <w:rFonts w:cs="B Nazanin" w:hint="cs"/>
          <w:rtl/>
        </w:rPr>
        <w:t xml:space="preserve"> از آن آگاهی داشته و بر اساس آن عمل مي نمايند.</w:t>
      </w:r>
    </w:p>
    <w:tbl>
      <w:tblPr>
        <w:tblStyle w:val="TableGrid"/>
        <w:bidiVisual/>
        <w:tblW w:w="14209" w:type="dxa"/>
        <w:tblInd w:w="-39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715"/>
        <w:gridCol w:w="419"/>
        <w:gridCol w:w="2132"/>
        <w:gridCol w:w="426"/>
        <w:gridCol w:w="2126"/>
        <w:gridCol w:w="425"/>
        <w:gridCol w:w="2693"/>
        <w:gridCol w:w="1560"/>
        <w:gridCol w:w="1417"/>
        <w:gridCol w:w="1418"/>
        <w:gridCol w:w="878"/>
      </w:tblGrid>
      <w:tr w:rsidR="00F8006F" w:rsidRPr="0095309C" w:rsidTr="006E3258">
        <w:trPr>
          <w:trHeight w:val="342"/>
        </w:trPr>
        <w:tc>
          <w:tcPr>
            <w:tcW w:w="71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19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32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126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693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273" w:type="dxa"/>
            <w:gridSpan w:val="4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95309C" w:rsidTr="006E3258">
        <w:trPr>
          <w:trHeight w:val="136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19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132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0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417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78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95309C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 ق ا</w:t>
            </w:r>
          </w:p>
        </w:tc>
      </w:tr>
      <w:tr w:rsidR="00F8006F" w:rsidRPr="0095309C" w:rsidTr="006E3258">
        <w:trPr>
          <w:trHeight w:val="468"/>
        </w:trPr>
        <w:tc>
          <w:tcPr>
            <w:tcW w:w="715" w:type="dxa"/>
            <w:vMerge w:val="restart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خط مشي و روش مربوطه </w:t>
            </w: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امکانات و تسهیلات مورد اشاره در خط مشی و روش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عملکرد مجریان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عملکرد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بیماران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 خط مشی و روش مربوطه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بیماران، همراهان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 یا سایر گروه های هدف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مستندات موجود نباشند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امکانات موجود نباشند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2-0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مورد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خط مشی و روش مربوطه جزو تهیه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کنندگان خط مشی ها و روش مذكور نباشد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مستندات موجود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بخشي از مشخصات بند "ب" را داشته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يا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بخشی از امکانات موجود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یا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6-3  مورد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يا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خط مشی و روش مربوطه و </w:t>
            </w: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تعدادي از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نمایندگاني از برخی رده های شغلی که در اجرای روش ها دخالت دارند در فهرست تهیه کنندگان موجود باشند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تمام مستندات موجود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تمام امکانات موجود باشند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مشاهده، 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10-7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مورد مصاحبه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نشانگر تطابق عملکرد باشد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 xml:space="preserve">و 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 xml:space="preserve">مسئول پاسخگویی به </w:t>
            </w:r>
            <w:r w:rsidRPr="0095309C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خط مشی و روش مربوطه و نمایندگاني از تمام رده های شغلی که در اجرای روش ها دخالت دارند در فهرست تهیه کنندگان موجود باشند</w:t>
            </w:r>
          </w:p>
        </w:tc>
        <w:tc>
          <w:tcPr>
            <w:tcW w:w="878" w:type="dxa"/>
            <w:vMerge w:val="restart"/>
            <w:vAlign w:val="center"/>
          </w:tcPr>
          <w:p w:rsidR="00F8006F" w:rsidRPr="0095309C" w:rsidRDefault="00F8006F" w:rsidP="006E3258">
            <w:pPr>
              <w:ind w:right="323"/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7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حداقل هاي مورد انتظار براي خط مشي ها و روش هاي مندرج در سنجه استاندارد شماره ... هدايت يكپارچه سازماني</w:t>
            </w:r>
          </w:p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و مندرج در كتابچه خط مشي ها و روش ها</w:t>
            </w: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21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693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در خصوص اجرایی شدن خط مشی و روش مربوطه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132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426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2126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10</w:t>
            </w:r>
            <w:r w:rsidRPr="00F013E3">
              <w:rPr>
                <w:rFonts w:ascii="Arial" w:hAnsi="Arial" w:cs="B Mitra"/>
                <w:sz w:val="20"/>
                <w:szCs w:val="20"/>
                <w:rtl/>
              </w:rPr>
              <w:t xml:space="preserve"> مورد</w:t>
            </w:r>
          </w:p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693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 w:hint="cs"/>
                <w:sz w:val="20"/>
                <w:szCs w:val="20"/>
                <w:rtl/>
              </w:rPr>
              <w:t>دربیمارستان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95309C" w:rsidTr="006E3258">
        <w:trPr>
          <w:trHeight w:val="210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13E3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2126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مستقیم و غیرمستقیم</w:t>
            </w:r>
          </w:p>
        </w:tc>
        <w:tc>
          <w:tcPr>
            <w:tcW w:w="425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693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95309C">
              <w:rPr>
                <w:rFonts w:ascii="Arial" w:hAnsi="Arial" w:cs="B Mitra" w:hint="cs"/>
                <w:sz w:val="20"/>
                <w:szCs w:val="20"/>
                <w:rtl/>
              </w:rPr>
              <w:t>10 مورد</w:t>
            </w:r>
          </w:p>
        </w:tc>
        <w:tc>
          <w:tcPr>
            <w:tcW w:w="1560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  <w:tr w:rsidR="00F8006F" w:rsidRPr="005F4E83" w:rsidTr="006E3258">
        <w:trPr>
          <w:trHeight w:val="105"/>
        </w:trPr>
        <w:tc>
          <w:tcPr>
            <w:tcW w:w="715" w:type="dxa"/>
            <w:vMerge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19" w:type="dxa"/>
            <w:vAlign w:val="center"/>
          </w:tcPr>
          <w:p w:rsidR="00F8006F" w:rsidRPr="00F013E3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132" w:type="dxa"/>
            <w:vAlign w:val="center"/>
          </w:tcPr>
          <w:p w:rsidR="00F8006F" w:rsidRPr="0095309C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</w:rPr>
            </w:pPr>
            <w:r w:rsidRPr="0095309C">
              <w:rPr>
                <w:rFonts w:ascii="Arial" w:hAnsi="Arial" w:cs="B Mitra"/>
                <w:sz w:val="16"/>
                <w:szCs w:val="16"/>
                <w:rtl/>
              </w:rPr>
              <w:t>ط</w:t>
            </w:r>
          </w:p>
        </w:tc>
        <w:tc>
          <w:tcPr>
            <w:tcW w:w="2126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2693" w:type="dxa"/>
            <w:vAlign w:val="center"/>
          </w:tcPr>
          <w:p w:rsidR="00F8006F" w:rsidRPr="00B25E9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7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1418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  <w:tc>
          <w:tcPr>
            <w:tcW w:w="878" w:type="dxa"/>
            <w:vMerge/>
            <w:vAlign w:val="center"/>
          </w:tcPr>
          <w:p w:rsidR="00F8006F" w:rsidRPr="005F4E83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</w:p>
        </w:tc>
      </w:tr>
    </w:tbl>
    <w:p w:rsidR="00F8006F" w:rsidRPr="00AA3AEE" w:rsidRDefault="00F8006F" w:rsidP="00F8006F">
      <w:pPr>
        <w:tabs>
          <w:tab w:val="right" w:pos="450"/>
          <w:tab w:val="right" w:pos="1167"/>
        </w:tabs>
        <w:ind w:left="1185"/>
        <w:jc w:val="lowKashida"/>
        <w:rPr>
          <w:rFonts w:ascii="Arial" w:hAnsi="Arial" w:cs="B Nazanin"/>
          <w:rtl/>
          <w:lang w:val="en-GB"/>
        </w:rPr>
      </w:pPr>
    </w:p>
    <w:p w:rsidR="00F8006F" w:rsidRPr="00663B4E" w:rsidRDefault="00F8006F" w:rsidP="00F8006F">
      <w:pPr>
        <w:pStyle w:val="ListParagraph"/>
        <w:bidi/>
        <w:spacing w:line="360" w:lineRule="auto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Default="00F8006F" w:rsidP="00F8006F">
      <w:pPr>
        <w:pStyle w:val="ListParagraph"/>
        <w:bidi/>
        <w:spacing w:line="360" w:lineRule="auto"/>
        <w:ind w:left="1767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Pr="00663B4E" w:rsidRDefault="00F8006F" w:rsidP="00F8006F">
      <w:pPr>
        <w:pStyle w:val="ListParagraph"/>
        <w:bidi/>
        <w:spacing w:line="360" w:lineRule="auto"/>
        <w:ind w:left="1767"/>
        <w:jc w:val="lowKashida"/>
        <w:rPr>
          <w:rFonts w:ascii="Arial" w:hAnsi="Arial" w:cs="B Nazanin"/>
          <w:sz w:val="24"/>
          <w:szCs w:val="24"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Nazanin"/>
          <w:b/>
          <w:bCs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10-1-4</w:t>
      </w:r>
      <w:r w:rsidRPr="00663B4E">
        <w:rPr>
          <w:rFonts w:ascii="Arial" w:hAnsi="Arial" w:cs="B Nazanin" w:hint="cs"/>
          <w:b/>
          <w:bCs/>
          <w:rtl/>
          <w:lang w:bidi="fa-IR"/>
        </w:rPr>
        <w:t>)</w:t>
      </w:r>
      <w:r w:rsidRPr="002F25D1">
        <w:rPr>
          <w:rFonts w:ascii="Arial" w:hAnsi="Arial" w:cs="B Nazanin" w:hint="cs"/>
          <w:b/>
          <w:bCs/>
          <w:rtl/>
          <w:lang w:bidi="fa-IR"/>
        </w:rPr>
        <w:t xml:space="preserve"> </w:t>
      </w:r>
      <w:r w:rsidRPr="00663B4E">
        <w:rPr>
          <w:rFonts w:ascii="Arial" w:hAnsi="Arial" w:cs="B Nazanin" w:hint="cs"/>
          <w:b/>
          <w:bCs/>
          <w:rtl/>
          <w:lang w:bidi="fa-IR"/>
        </w:rPr>
        <w:t>اتخاذ تدابیر به منظور کاهش عوارض و مرگ و میر در بیمارستان</w:t>
      </w:r>
    </w:p>
    <w:p w:rsidR="00F8006F" w:rsidRPr="00663B4E" w:rsidRDefault="00F8006F" w:rsidP="00F8006F">
      <w:pPr>
        <w:pStyle w:val="ListParagraph"/>
        <w:bidi/>
        <w:spacing w:line="360" w:lineRule="auto"/>
        <w:ind w:left="1280" w:right="-540"/>
        <w:jc w:val="lowKashida"/>
        <w:rPr>
          <w:rFonts w:ascii="Arial" w:hAnsi="Arial" w:cs="B Nazanin"/>
          <w:rtl/>
          <w:lang w:bidi="fa-IR"/>
        </w:rPr>
      </w:pPr>
      <w:r w:rsidRPr="00663B4E">
        <w:rPr>
          <w:rFonts w:ascii="Arial" w:hAnsi="Arial" w:cs="B Nazanin" w:hint="cs"/>
          <w:rtl/>
          <w:lang w:bidi="fa-IR"/>
        </w:rPr>
        <w:t xml:space="preserve">سنجه </w:t>
      </w:r>
      <w:r w:rsidRPr="00CF4774">
        <w:rPr>
          <w:rFonts w:ascii="Arial" w:hAnsi="Arial" w:cs="B Nazanin" w:hint="cs"/>
          <w:highlight w:val="cyan"/>
          <w:rtl/>
          <w:lang w:bidi="fa-IR"/>
        </w:rPr>
        <w:t xml:space="preserve">. </w:t>
      </w:r>
      <w:r w:rsidRPr="00CF4774">
        <w:rPr>
          <w:rFonts w:ascii="Arial" w:hAnsi="Arial" w:cs="B Nazanin" w:hint="cs"/>
          <w:highlight w:val="cyan"/>
          <w:rtl/>
        </w:rPr>
        <w:t>این</w:t>
      </w:r>
      <w:r>
        <w:rPr>
          <w:rFonts w:ascii="Arial" w:hAnsi="Arial" w:cs="B Nazanin" w:hint="cs"/>
          <w:rtl/>
        </w:rPr>
        <w:t xml:space="preserve"> </w:t>
      </w:r>
      <w:r w:rsidRPr="00663B4E">
        <w:rPr>
          <w:rFonts w:ascii="Arial" w:hAnsi="Arial" w:cs="B Nazanin" w:hint="cs"/>
          <w:rtl/>
        </w:rPr>
        <w:t xml:space="preserve">کمیته </w:t>
      </w:r>
      <w:r w:rsidRPr="00663B4E">
        <w:rPr>
          <w:rFonts w:ascii="Arial" w:hAnsi="Arial" w:cs="B Nazanin" w:hint="cs"/>
          <w:rtl/>
          <w:lang w:bidi="fa-IR"/>
        </w:rPr>
        <w:t>با مشارکت افراد ذیربط، اقدامات اصلاحی و پیشگیرانه جهت جلو گیری از تکرار عوارض مرگ و میر های قابل اجتناب شناسایی شده را طراحی نموده و کارکنان بر اساس آن عمل می نمایند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F8006F" w:rsidRPr="00663B4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F8006F" w:rsidRPr="00663B4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  <w:lang w:bidi="fa-IR"/>
              </w:rPr>
              <w:t xml:space="preserve">مستندات اقدامات اصلاحی لازم و پیشگیرانه 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  <w:lang w:bidi="fa-IR"/>
              </w:rPr>
              <w:lastRenderedPageBreak/>
              <w:t>و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برنامه پایش مستمر و تصادفی انجام مداخلات اصلاحی توسط این کمیته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گزارش پایش های انجام شده به افراد ذیربط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lastRenderedPageBreak/>
              <w:t>ه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مداخلات اصلاحی طراحی نشده است</w:t>
            </w:r>
          </w:p>
        </w:tc>
        <w:tc>
          <w:tcPr>
            <w:tcW w:w="1559" w:type="dxa"/>
            <w:vMerge w:val="restart"/>
            <w:vAlign w:val="center"/>
          </w:tcPr>
          <w:p w:rsidR="00F8006F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 xml:space="preserve">مداخلات اصلاحی </w:t>
            </w: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 xml:space="preserve">طراحی شده است اما بدون مشارکت افراد ذیربط 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 xml:space="preserve">برنامه پایش مستمر و تصادفی وجود ندارد 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یا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گزارش پایش ها به افراد ذیربط انجام نمی شود</w:t>
            </w:r>
          </w:p>
        </w:tc>
        <w:tc>
          <w:tcPr>
            <w:tcW w:w="1559" w:type="dxa"/>
            <w:vMerge w:val="restart"/>
            <w:vAlign w:val="center"/>
          </w:tcPr>
          <w:p w:rsidR="00F8006F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 xml:space="preserve">مداخلات اصلاحی با </w:t>
            </w: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lastRenderedPageBreak/>
              <w:t>مشارکت افراد ذیربط  طراحی شده است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برنامه پایش مستمر و تصادفی وجود دارد</w:t>
            </w: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گزارش پایش ها به افراد ذیربط انجام می شود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مشارکت افراد ذیربط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Nazanin"/>
          <w:b/>
          <w:bCs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10</w:t>
      </w:r>
      <w:r w:rsidRPr="00663B4E">
        <w:rPr>
          <w:rFonts w:ascii="Arial" w:hAnsi="Arial" w:cs="B Nazanin" w:hint="cs"/>
          <w:b/>
          <w:bCs/>
          <w:rtl/>
          <w:lang w:bidi="fa-IR"/>
        </w:rPr>
        <w:t>-</w:t>
      </w:r>
      <w:r>
        <w:rPr>
          <w:rFonts w:ascii="Arial" w:hAnsi="Arial" w:cs="B Nazanin" w:hint="cs"/>
          <w:b/>
          <w:bCs/>
          <w:rtl/>
          <w:lang w:bidi="fa-IR"/>
        </w:rPr>
        <w:t>1-5</w:t>
      </w:r>
      <w:r w:rsidRPr="00663B4E">
        <w:rPr>
          <w:rFonts w:ascii="Arial" w:hAnsi="Arial" w:cs="B Nazanin" w:hint="cs"/>
          <w:b/>
          <w:bCs/>
          <w:rtl/>
          <w:lang w:bidi="fa-IR"/>
        </w:rPr>
        <w:t>) برگزاری کنفرانس های مرتبط</w:t>
      </w:r>
    </w:p>
    <w:p w:rsidR="00F8006F" w:rsidRPr="00663B4E" w:rsidRDefault="00F8006F" w:rsidP="00F8006F">
      <w:pPr>
        <w:spacing w:line="360" w:lineRule="auto"/>
        <w:ind w:left="1280" w:right="-540"/>
        <w:jc w:val="lowKashida"/>
        <w:rPr>
          <w:rFonts w:ascii="Arial" w:hAnsi="Arial" w:cs="B Nazanin"/>
          <w:rtl/>
          <w:lang w:bidi="fa-IR"/>
        </w:rPr>
      </w:pPr>
      <w:r w:rsidRPr="00663B4E">
        <w:rPr>
          <w:rFonts w:ascii="Arial" w:hAnsi="Arial" w:cs="B Nazanin" w:hint="cs"/>
          <w:rtl/>
        </w:rPr>
        <w:t>سنجه . مستندات نشان می دهند که کمیته مرگ و میر و عوارض بیمارستانی</w:t>
      </w:r>
      <w:r w:rsidRPr="00663B4E">
        <w:rPr>
          <w:rFonts w:ascii="Arial" w:hAnsi="Arial" w:cs="B Nazanin" w:hint="cs"/>
          <w:rtl/>
          <w:lang w:bidi="fa-IR"/>
        </w:rPr>
        <w:t>، کنفرانس های مرتبط با مرگ و میر و عوارض بیمارستانی را با هدف اطلاع رسانی و آگاه ساختن کارکنان در این زمینه، در بیمارستان برگزار می نماید.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F8006F" w:rsidRPr="00663B4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F8006F" w:rsidRPr="00663B4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مستندات برگزاری کنفرانس های مرتبط با مرگ و میر و عوارض بیمارستانی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  <w:lang w:bidi="fa-IR"/>
              </w:rPr>
              <w:t>و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فهرست اعضای شرکت کننده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شرکت کنندگان</w:t>
            </w:r>
          </w:p>
        </w:tc>
        <w:tc>
          <w:tcPr>
            <w:tcW w:w="1701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مستندات برگزاری کنفرانس های مذکور موجود نیست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یا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1-0 نفر اظهار کنند که کنفرانس های مذکور برگزار شده است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مستندات برگزاری کنفرانس های مذکور موجود ا ست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  <w:lang w:bidi="fa-IR"/>
              </w:rPr>
              <w:t>اما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3-2 نفر اظهار کنند که کنفرانس های مذکور برگزار شده است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مستندات برگزاری کنفرانس های مذکور موجود ا ست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و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  <w:lang w:bidi="fa-IR"/>
              </w:rPr>
              <w:t>5-4 نفر اظهار کنند که کنفرانس های مذکور برگزار شده است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rPr>
                <w:rFonts w:ascii="Arial" w:hAnsi="Arial" w:cs="B Mitra"/>
                <w:sz w:val="20"/>
                <w:szCs w:val="20"/>
                <w:rtl/>
                <w:lang w:bidi="fa-IR"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  <w:lang w:bidi="fa-IR"/>
              </w:rPr>
              <w:t>در خصوص برگزاری کنفرانس های مذکور</w:t>
            </w: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نزد دبیر این کمیته 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5 نفر</w:t>
            </w: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  <w:lang w:bidi="fa-IR"/>
        </w:rPr>
        <w:t>10</w:t>
      </w:r>
      <w:r w:rsidRPr="00663B4E">
        <w:rPr>
          <w:rFonts w:ascii="Arial" w:hAnsi="Arial" w:cs="B Nazanin" w:hint="cs"/>
          <w:b/>
          <w:bCs/>
          <w:rtl/>
          <w:lang w:bidi="fa-IR"/>
        </w:rPr>
        <w:t>-</w:t>
      </w:r>
      <w:r>
        <w:rPr>
          <w:rFonts w:ascii="Arial" w:hAnsi="Arial" w:cs="B Nazanin" w:hint="cs"/>
          <w:b/>
          <w:bCs/>
          <w:rtl/>
          <w:lang w:bidi="fa-IR"/>
        </w:rPr>
        <w:t>1-</w:t>
      </w:r>
      <w:r w:rsidRPr="00663B4E">
        <w:rPr>
          <w:rFonts w:ascii="Arial" w:hAnsi="Arial" w:cs="B Nazanin" w:hint="cs"/>
          <w:b/>
          <w:bCs/>
          <w:rtl/>
          <w:lang w:bidi="fa-IR"/>
        </w:rPr>
        <w:t>6) گزارش نمونه های بیوپسی و اتوپسی و نکروپسی</w:t>
      </w:r>
    </w:p>
    <w:p w:rsidR="00F8006F" w:rsidRPr="00663B4E" w:rsidRDefault="00F8006F" w:rsidP="00F8006F">
      <w:pPr>
        <w:spacing w:line="360" w:lineRule="auto"/>
        <w:ind w:left="1260" w:right="-540"/>
        <w:jc w:val="lowKashida"/>
        <w:rPr>
          <w:rFonts w:ascii="Arial" w:hAnsi="Arial" w:cs="B Nazanin"/>
          <w:lang w:bidi="fa-IR"/>
        </w:rPr>
      </w:pPr>
      <w:r w:rsidRPr="00663B4E">
        <w:rPr>
          <w:rFonts w:ascii="Arial" w:hAnsi="Arial" w:cs="B Nazanin" w:hint="cs"/>
          <w:rtl/>
        </w:rPr>
        <w:t>سنجه . مستندات نشان می دهند که کمیته مرگ و میر و عوارض بیمارستانی</w:t>
      </w:r>
      <w:r w:rsidRPr="00663B4E">
        <w:rPr>
          <w:rFonts w:ascii="Arial" w:hAnsi="Arial" w:cs="B Nazanin" w:hint="cs"/>
          <w:rtl/>
          <w:lang w:bidi="fa-IR"/>
        </w:rPr>
        <w:t>، گزارش نمونه های بیوپسی و اتوپسی و نکروپسی مورد نیاز را دریافت نموده و بررسی می نماید.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52"/>
        <w:gridCol w:w="1701"/>
        <w:gridCol w:w="1559"/>
        <w:gridCol w:w="1559"/>
        <w:gridCol w:w="1026"/>
      </w:tblGrid>
      <w:tr w:rsidR="00F8006F" w:rsidRPr="00663B4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52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45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F8006F" w:rsidRPr="00F068BB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F068BB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 w:hint="cs"/>
                <w:sz w:val="20"/>
                <w:szCs w:val="20"/>
                <w:rtl/>
              </w:rPr>
              <w:t>صورت جلسات مربوط به بررسی موارد اتوپسی  و بیوپسی و نکروپسی  گزارش شده</w:t>
            </w:r>
          </w:p>
        </w:tc>
        <w:tc>
          <w:tcPr>
            <w:tcW w:w="426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52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8006F" w:rsidRPr="00F068BB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 w:hint="cs"/>
                <w:sz w:val="20"/>
                <w:szCs w:val="20"/>
                <w:rtl/>
              </w:rPr>
              <w:t>صورت جلسه اي در زمينه بررسي هيچ يك از موارد مذكور در اين كميته وجود ندارد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F068BB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8006F" w:rsidRPr="00F068BB" w:rsidRDefault="00F8006F" w:rsidP="006E3258">
            <w:pPr>
              <w:jc w:val="lowKashida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 w:hint="cs"/>
                <w:sz w:val="20"/>
                <w:szCs w:val="20"/>
                <w:rtl/>
              </w:rPr>
              <w:t>صورت جلسه بررسي موارد اتوپسي و بيوپسي موجود است.*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ind w:right="323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 w:hint="cs"/>
                <w:sz w:val="20"/>
                <w:szCs w:val="20"/>
                <w:rtl/>
              </w:rPr>
              <w:t>در این بیمارستان بيوپسي ، اتوپسی و نکروپسی انجام نمی شود</w:t>
            </w:r>
          </w:p>
        </w:tc>
      </w:tr>
      <w:tr w:rsidR="00F8006F" w:rsidRPr="00F068BB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52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F068BB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 w:hint="cs"/>
                <w:sz w:val="20"/>
                <w:szCs w:val="20"/>
                <w:rtl/>
              </w:rPr>
              <w:t xml:space="preserve">نزد دبیر این کمیته </w:t>
            </w:r>
          </w:p>
        </w:tc>
        <w:tc>
          <w:tcPr>
            <w:tcW w:w="426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52" w:type="dxa"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F068BB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52" w:type="dxa"/>
            <w:tcBorders>
              <w:bottom w:val="single" w:sz="4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F068BB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F068BB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8006F" w:rsidRPr="00F068BB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F8006F" w:rsidRPr="00663B4E" w:rsidRDefault="00F8006F" w:rsidP="00F8006F">
      <w:pPr>
        <w:spacing w:line="360" w:lineRule="auto"/>
        <w:ind w:right="-540"/>
        <w:jc w:val="lowKashida"/>
        <w:rPr>
          <w:rFonts w:ascii="Arial" w:hAnsi="Arial" w:cs="B Nazanin"/>
          <w:rtl/>
          <w:lang w:bidi="fa-IR"/>
        </w:rPr>
      </w:pPr>
      <w:r w:rsidRPr="00F068BB">
        <w:rPr>
          <w:rFonts w:ascii="Arial" w:hAnsi="Arial" w:cs="B Nazanin" w:hint="cs"/>
          <w:rtl/>
          <w:lang w:bidi="fa-IR"/>
        </w:rPr>
        <w:t>*تذكر: وجود بررسي موارد نكروپسي برا ي اخذ امتياز 2 ضروري نيست و بر حسب مورد و نياز بر اساس صلاحديد اعضاي كميته، بررسي هاي لازم انجام خواهند شد.</w:t>
      </w:r>
    </w:p>
    <w:p w:rsidR="00F8006F" w:rsidRPr="00663B4E" w:rsidRDefault="00F8006F" w:rsidP="00F8006F">
      <w:pPr>
        <w:spacing w:line="360" w:lineRule="auto"/>
        <w:ind w:left="900" w:right="-540"/>
        <w:jc w:val="lowKashida"/>
        <w:rPr>
          <w:rFonts w:ascii="Arial" w:hAnsi="Arial" w:cs="B Nazanin"/>
          <w:b/>
          <w:bCs/>
          <w:rtl/>
          <w:lang w:bidi="fa-IR"/>
        </w:rPr>
      </w:pPr>
      <w:r>
        <w:rPr>
          <w:rFonts w:ascii="Arial" w:hAnsi="Arial" w:cs="B Nazanin" w:hint="cs"/>
          <w:b/>
          <w:bCs/>
          <w:rtl/>
        </w:rPr>
        <w:t>10</w:t>
      </w:r>
      <w:r w:rsidRPr="00663B4E">
        <w:rPr>
          <w:rFonts w:ascii="Arial" w:hAnsi="Arial" w:cs="B Nazanin" w:hint="cs"/>
          <w:b/>
          <w:bCs/>
          <w:rtl/>
        </w:rPr>
        <w:t>-2) کمیته مرگ و میر و عوارض، آسیب شناسی و نسوج حداقل هر ماه یک</w:t>
      </w:r>
      <w:r w:rsidRPr="00663B4E">
        <w:rPr>
          <w:rFonts w:ascii="Arial" w:hAnsi="Arial" w:cs="B Nazanin"/>
          <w:b/>
          <w:bCs/>
        </w:rPr>
        <w:t xml:space="preserve"> </w:t>
      </w:r>
      <w:r w:rsidRPr="00663B4E">
        <w:rPr>
          <w:rFonts w:ascii="Arial" w:hAnsi="Arial" w:cs="B Nazanin" w:hint="cs"/>
          <w:b/>
          <w:bCs/>
          <w:rtl/>
        </w:rPr>
        <w:t>بار به طور منظم تشکیل جلسه می دهد.</w:t>
      </w:r>
    </w:p>
    <w:p w:rsidR="00F8006F" w:rsidRPr="00663B4E" w:rsidRDefault="00F8006F" w:rsidP="00F8006F">
      <w:pPr>
        <w:spacing w:line="360" w:lineRule="auto"/>
        <w:ind w:left="900" w:right="-540"/>
        <w:jc w:val="lowKashida"/>
        <w:rPr>
          <w:rFonts w:ascii="Arial" w:hAnsi="Arial" w:cs="B Nazanin"/>
          <w:rtl/>
          <w:lang w:bidi="fa-IR"/>
        </w:rPr>
      </w:pPr>
      <w:r w:rsidRPr="00663B4E">
        <w:rPr>
          <w:rFonts w:ascii="Arial" w:hAnsi="Arial" w:cs="B Nazanin"/>
          <w:b/>
          <w:bCs/>
          <w:rtl/>
          <w:lang w:bidi="fa-IR"/>
        </w:rPr>
        <w:t xml:space="preserve"> </w:t>
      </w:r>
      <w:r w:rsidRPr="00663B4E">
        <w:rPr>
          <w:rFonts w:ascii="Arial" w:hAnsi="Arial" w:cs="B Nazanin" w:hint="cs"/>
          <w:rtl/>
          <w:lang w:bidi="fa-IR"/>
        </w:rPr>
        <w:t xml:space="preserve">سنجه  . </w:t>
      </w:r>
      <w:r w:rsidRPr="00663B4E">
        <w:rPr>
          <w:rFonts w:ascii="Arial" w:hAnsi="Arial" w:cs="B Nazanin" w:hint="cs"/>
          <w:rtl/>
        </w:rPr>
        <w:t>مستندات نشان می دهند کمیته مرگ و میر و عوارض، آسیب شناسی و نسوج حداقل هر ماه یک</w:t>
      </w:r>
      <w:r w:rsidRPr="00663B4E">
        <w:rPr>
          <w:rFonts w:ascii="Arial" w:hAnsi="Arial" w:cs="B Nazanin"/>
        </w:rPr>
        <w:t xml:space="preserve"> </w:t>
      </w:r>
      <w:r w:rsidRPr="00663B4E">
        <w:rPr>
          <w:rFonts w:ascii="Arial" w:hAnsi="Arial" w:cs="B Nazanin" w:hint="cs"/>
          <w:rtl/>
        </w:rPr>
        <w:t>بار به طور منظم تشکیل جلسه می دهد.</w:t>
      </w:r>
      <w:r w:rsidRPr="00663B4E">
        <w:rPr>
          <w:rFonts w:ascii="Arial" w:hAnsi="Arial" w:cs="B Nazanin"/>
          <w:rtl/>
          <w:lang w:bidi="fa-IR"/>
        </w:rPr>
        <w:t xml:space="preserve"> </w:t>
      </w:r>
    </w:p>
    <w:tbl>
      <w:tblPr>
        <w:tblStyle w:val="TableGrid"/>
        <w:bidiVisual/>
        <w:tblW w:w="14209" w:type="dxa"/>
        <w:tblInd w:w="-399" w:type="dxa"/>
        <w:tblLayout w:type="fixed"/>
        <w:tblLook w:val="04A0"/>
      </w:tblPr>
      <w:tblGrid>
        <w:gridCol w:w="567"/>
        <w:gridCol w:w="426"/>
        <w:gridCol w:w="2409"/>
        <w:gridCol w:w="426"/>
        <w:gridCol w:w="1559"/>
        <w:gridCol w:w="425"/>
        <w:gridCol w:w="2533"/>
        <w:gridCol w:w="1720"/>
        <w:gridCol w:w="1559"/>
        <w:gridCol w:w="1559"/>
        <w:gridCol w:w="1026"/>
      </w:tblGrid>
      <w:tr w:rsidR="00F8006F" w:rsidRPr="00663B4E" w:rsidTr="006E3258">
        <w:trPr>
          <w:trHeight w:val="350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16"/>
                <w:szCs w:val="16"/>
                <w:rtl/>
              </w:rPr>
              <w:lastRenderedPageBreak/>
              <w:t>شماره سنجه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409" w:type="dxa"/>
            <w:vMerge w:val="restart"/>
            <w:tcBorders>
              <w:top w:val="single" w:sz="18" w:space="0" w:color="auto"/>
              <w:lef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مستندات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1559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مشاهدات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كد</w:t>
            </w:r>
          </w:p>
        </w:tc>
        <w:tc>
          <w:tcPr>
            <w:tcW w:w="2533" w:type="dxa"/>
            <w:vMerge w:val="restart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مصاحبه</w:t>
            </w:r>
          </w:p>
        </w:tc>
        <w:tc>
          <w:tcPr>
            <w:tcW w:w="5864" w:type="dxa"/>
            <w:gridSpan w:val="4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امتياز</w:t>
            </w: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right w:val="single" w:sz="8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026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b/>
                <w:bCs/>
                <w:sz w:val="20"/>
                <w:szCs w:val="20"/>
              </w:rPr>
            </w:pPr>
            <w:r w:rsidRPr="00663B4E">
              <w:rPr>
                <w:rFonts w:ascii="Arial" w:hAnsi="Arial" w:cs="B Mitra"/>
                <w:b/>
                <w:bCs/>
                <w:sz w:val="20"/>
                <w:szCs w:val="20"/>
                <w:rtl/>
              </w:rPr>
              <w:t>غ.ق.ا</w:t>
            </w:r>
          </w:p>
        </w:tc>
      </w:tr>
      <w:tr w:rsidR="00F8006F" w:rsidRPr="00663B4E" w:rsidTr="006E3258">
        <w:trPr>
          <w:trHeight w:val="468"/>
        </w:trPr>
        <w:tc>
          <w:tcPr>
            <w:tcW w:w="567" w:type="dxa"/>
            <w:vMerge w:val="restart"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16"/>
                <w:szCs w:val="16"/>
                <w:rtl/>
              </w:rPr>
            </w:pPr>
            <w:r w:rsidRPr="00663B4E">
              <w:rPr>
                <w:rFonts w:ascii="Arial" w:hAnsi="Arial" w:cs="B Mitra"/>
                <w:sz w:val="16"/>
                <w:szCs w:val="16"/>
                <w:rtl/>
              </w:rPr>
              <w:t>الف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صورت جلسات کمیته مرگ و میر و عوارض، آسیب شناسی و نسوج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ه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ي</w:t>
            </w:r>
          </w:p>
        </w:tc>
        <w:tc>
          <w:tcPr>
            <w:tcW w:w="2533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شركت كنندگان در جلسات بر اساس صورت جلسات موجود</w:t>
            </w:r>
          </w:p>
        </w:tc>
        <w:tc>
          <w:tcPr>
            <w:tcW w:w="1720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کمیته مرگ و میر و عوارض، آسیب شناسی و نسوج در بیمارستان تشکیل نمی شود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يا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1-0 نفر آگاهي لازم را داشته باشند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کمیته مرگ و میر و عوارض، آسیب شناسی و نسوج در فواصل زمانی ذکر شده تشکیل </w:t>
            </w: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br/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نمی شود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يا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3-2 نفر آگاهي لازم را داشته باشند</w:t>
            </w:r>
          </w:p>
        </w:tc>
        <w:tc>
          <w:tcPr>
            <w:tcW w:w="1559" w:type="dxa"/>
            <w:vMerge w:val="restart"/>
            <w:vAlign w:val="center"/>
          </w:tcPr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 xml:space="preserve">کمیته مرگ و میر و عوارض، آسیب شناسی و نسوج در فواصل زمانی ذکر شده تشکیل </w:t>
            </w: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br/>
            </w: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می شود</w:t>
            </w:r>
          </w:p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و</w:t>
            </w:r>
          </w:p>
          <w:p w:rsidR="00F8006F" w:rsidRPr="00663B4E" w:rsidRDefault="00F8006F" w:rsidP="006E3258">
            <w:pPr>
              <w:jc w:val="lowKashida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 w:hint="cs"/>
                <w:sz w:val="20"/>
                <w:szCs w:val="20"/>
                <w:rtl/>
              </w:rPr>
              <w:t>5-4 نفر آگاهي لازم را داشته باشند</w:t>
            </w:r>
          </w:p>
        </w:tc>
        <w:tc>
          <w:tcPr>
            <w:tcW w:w="1026" w:type="dxa"/>
            <w:vMerge w:val="restart"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ind w:right="323"/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7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ب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Theme="minorBidi" w:hAnsiTheme="minorBidi" w:cs="B Mitra"/>
                <w:sz w:val="20"/>
                <w:szCs w:val="20"/>
                <w:rtl/>
              </w:rPr>
            </w:pPr>
            <w:r w:rsidRPr="00663B4E">
              <w:rPr>
                <w:rFonts w:asciiTheme="minorBidi" w:hAnsiTheme="minorBidi" w:cs="B Mitra"/>
                <w:sz w:val="20"/>
                <w:szCs w:val="20"/>
                <w:rtl/>
              </w:rPr>
              <w:t>حداقل یک ماه یکبار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و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ك</w:t>
            </w:r>
          </w:p>
        </w:tc>
        <w:tc>
          <w:tcPr>
            <w:tcW w:w="2533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در خصوص موضوعات اصلي و مصوبات جلسات اخير</w:t>
            </w:r>
          </w:p>
        </w:tc>
        <w:tc>
          <w:tcPr>
            <w:tcW w:w="1720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ج</w:t>
            </w:r>
          </w:p>
        </w:tc>
        <w:tc>
          <w:tcPr>
            <w:tcW w:w="2409" w:type="dxa"/>
            <w:tcBorders>
              <w:lef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نزد دبیر این کمیته</w:t>
            </w:r>
          </w:p>
        </w:tc>
        <w:tc>
          <w:tcPr>
            <w:tcW w:w="426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ز</w:t>
            </w:r>
          </w:p>
        </w:tc>
        <w:tc>
          <w:tcPr>
            <w:tcW w:w="1559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ل</w:t>
            </w:r>
          </w:p>
        </w:tc>
        <w:tc>
          <w:tcPr>
            <w:tcW w:w="2533" w:type="dxa"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20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210"/>
        </w:trPr>
        <w:tc>
          <w:tcPr>
            <w:tcW w:w="567" w:type="dxa"/>
            <w:vMerge/>
            <w:tcBorders>
              <w:lef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right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د</w:t>
            </w:r>
          </w:p>
        </w:tc>
        <w:tc>
          <w:tcPr>
            <w:tcW w:w="2409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ح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م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 w:hint="cs"/>
                <w:sz w:val="20"/>
                <w:szCs w:val="20"/>
                <w:rtl/>
              </w:rPr>
              <w:t>از 5 نفر به صورت حضوري يا تلفني</w:t>
            </w:r>
          </w:p>
        </w:tc>
        <w:tc>
          <w:tcPr>
            <w:tcW w:w="1720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 w:themeColor="text1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  <w:tr w:rsidR="00F8006F" w:rsidRPr="00663B4E" w:rsidTr="006E3258">
        <w:trPr>
          <w:trHeight w:val="85"/>
        </w:trPr>
        <w:tc>
          <w:tcPr>
            <w:tcW w:w="567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  <w:r w:rsidRPr="00663B4E">
              <w:rPr>
                <w:rFonts w:ascii="Arial" w:hAnsi="Arial" w:cs="B Mitra"/>
                <w:sz w:val="20"/>
                <w:szCs w:val="20"/>
                <w:rtl/>
              </w:rPr>
              <w:t>ط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2533" w:type="dxa"/>
            <w:tcBorders>
              <w:top w:val="single" w:sz="4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720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559" w:type="dxa"/>
            <w:vMerge/>
            <w:tcBorders>
              <w:top w:val="single" w:sz="12" w:space="0" w:color="000000" w:themeColor="text1"/>
              <w:bottom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8006F" w:rsidRPr="00663B4E" w:rsidRDefault="00F8006F" w:rsidP="006E3258">
            <w:pPr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</w:tr>
    </w:tbl>
    <w:p w:rsidR="00F8006F" w:rsidRPr="00663B4E" w:rsidRDefault="00F8006F" w:rsidP="00F8006F">
      <w:pPr>
        <w:spacing w:line="360" w:lineRule="auto"/>
        <w:ind w:right="-540"/>
        <w:jc w:val="lowKashida"/>
        <w:rPr>
          <w:rFonts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right="-540"/>
        <w:jc w:val="lowKashida"/>
        <w:rPr>
          <w:rFonts w:cs="B Mitra"/>
          <w:b/>
          <w:bCs/>
          <w:rtl/>
          <w:lang w:bidi="fa-IR"/>
        </w:rPr>
      </w:pPr>
    </w:p>
    <w:p w:rsidR="00F8006F" w:rsidRPr="00663B4E" w:rsidRDefault="00F8006F" w:rsidP="00F8006F">
      <w:pPr>
        <w:spacing w:line="360" w:lineRule="auto"/>
        <w:ind w:right="-540"/>
        <w:jc w:val="lowKashida"/>
        <w:rPr>
          <w:rFonts w:cs="B Mitra"/>
          <w:b/>
          <w:bCs/>
          <w:rtl/>
          <w:lang w:bidi="fa-IR"/>
        </w:rPr>
      </w:pPr>
    </w:p>
    <w:p w:rsidR="00CE4607" w:rsidRDefault="00CE4607"/>
    <w:sectPr w:rsidR="00CE4607" w:rsidSect="00F8006F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92E0D"/>
    <w:multiLevelType w:val="multilevel"/>
    <w:tmpl w:val="DF1018BE"/>
    <w:lvl w:ilvl="0">
      <w:start w:val="10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85" w:hanging="855"/>
      </w:pPr>
      <w:rPr>
        <w:rFonts w:hint="default"/>
      </w:rPr>
    </w:lvl>
    <w:lvl w:ilvl="2">
      <w:start w:val="1"/>
      <w:numFmt w:val="decimal"/>
      <w:lvlText w:val="%1-%2-%3)"/>
      <w:lvlJc w:val="left"/>
      <w:pPr>
        <w:ind w:left="2115" w:hanging="855"/>
      </w:pPr>
      <w:rPr>
        <w:rFonts w:hint="default"/>
      </w:rPr>
    </w:lvl>
    <w:lvl w:ilvl="3">
      <w:start w:val="1"/>
      <w:numFmt w:val="decimal"/>
      <w:lvlText w:val="%1-%2-%3)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7200" w:hanging="2160"/>
      </w:pPr>
      <w:rPr>
        <w:rFonts w:hint="default"/>
      </w:rPr>
    </w:lvl>
  </w:abstractNum>
  <w:abstractNum w:abstractNumId="1">
    <w:nsid w:val="46BE3993"/>
    <w:multiLevelType w:val="multilevel"/>
    <w:tmpl w:val="DF1018BE"/>
    <w:lvl w:ilvl="0">
      <w:start w:val="10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85" w:hanging="855"/>
      </w:pPr>
      <w:rPr>
        <w:rFonts w:hint="default"/>
      </w:rPr>
    </w:lvl>
    <w:lvl w:ilvl="2">
      <w:start w:val="1"/>
      <w:numFmt w:val="decimal"/>
      <w:lvlText w:val="%1-%2-%3)"/>
      <w:lvlJc w:val="left"/>
      <w:pPr>
        <w:ind w:left="2115" w:hanging="855"/>
      </w:pPr>
      <w:rPr>
        <w:rFonts w:hint="default"/>
      </w:rPr>
    </w:lvl>
    <w:lvl w:ilvl="3">
      <w:start w:val="1"/>
      <w:numFmt w:val="decimal"/>
      <w:lvlText w:val="%1-%2-%3)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-%2-%3)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-%2-%3)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-%2-%3)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-%2-%3)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-%2-%3)%4.%5.%6.%7.%8.%9."/>
      <w:lvlJc w:val="left"/>
      <w:pPr>
        <w:ind w:left="72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8006F"/>
    <w:rsid w:val="001C33BA"/>
    <w:rsid w:val="00441FE4"/>
    <w:rsid w:val="00CE4607"/>
    <w:rsid w:val="00F80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06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06F"/>
    <w:pPr>
      <w:bidi w:val="0"/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F8006F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1147</Words>
  <Characters>6540</Characters>
  <Application>Microsoft Office Word</Application>
  <DocSecurity>0</DocSecurity>
  <Lines>54</Lines>
  <Paragraphs>15</Paragraphs>
  <ScaleCrop>false</ScaleCrop>
  <Company>Office07</Company>
  <LinksUpToDate>false</LinksUpToDate>
  <CharactersWithSpaces>7672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abedini</dc:creator>
  <cp:keywords/>
  <dc:description/>
  <cp:lastModifiedBy>abedini</cp:lastModifiedBy>
  <cp:revision>1</cp:revision>
  <dcterms:created xsi:type="dcterms:W3CDTF">2014-08-30T08:27:00Z</dcterms:created>
  <dcterms:modified xsi:type="dcterms:W3CDTF">2014-08-30T08:30:00Z</dcterms:modified>
</cp:coreProperties>
</file>